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Provozní řád Spolku Čiperové z.s. pro Cvičení rodičů s dětmi a Dětské jógy </w:t>
      </w:r>
    </w:p>
    <w:p w:rsidR="00000000" w:rsidDel="00000000" w:rsidP="00000000" w:rsidRDefault="00000000" w:rsidRPr="00000000" w14:paraId="00000002">
      <w:pPr>
        <w:jc w:val="center"/>
        <w:rPr>
          <w:b w:val="1"/>
          <w:sz w:val="32"/>
          <w:szCs w:val="32"/>
          <w:u w:val="single"/>
        </w:rPr>
      </w:pPr>
      <w:r w:rsidDel="00000000" w:rsidR="00000000" w:rsidRPr="00000000">
        <w:rPr>
          <w:b w:val="1"/>
          <w:sz w:val="32"/>
          <w:szCs w:val="32"/>
          <w:u w:val="single"/>
          <w:rtl w:val="0"/>
        </w:rPr>
        <w:t xml:space="preserve"> Orlovna</w:t>
      </w:r>
    </w:p>
    <w:p w:rsidR="00000000" w:rsidDel="00000000" w:rsidP="00000000" w:rsidRDefault="00000000" w:rsidRPr="00000000" w14:paraId="00000003">
      <w:pPr>
        <w:jc w:val="center"/>
        <w:rPr>
          <w:b w:val="1"/>
          <w:sz w:val="32"/>
          <w:szCs w:val="32"/>
          <w:u w:val="single"/>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Cvičení rodičů s dětmi i dětská jóga probíhá v tělocvičnách Orlovny v Husovicích na Vranovské 93, Brno.</w:t>
      </w:r>
    </w:p>
    <w:p w:rsidR="00000000" w:rsidDel="00000000" w:rsidP="00000000" w:rsidRDefault="00000000" w:rsidRPr="00000000" w14:paraId="00000005">
      <w:pPr>
        <w:rPr>
          <w:i w:val="1"/>
        </w:rPr>
      </w:pPr>
      <w:r w:rsidDel="00000000" w:rsidR="00000000" w:rsidRPr="00000000">
        <w:rPr>
          <w:b w:val="1"/>
          <w:rtl w:val="0"/>
        </w:rPr>
        <w:t xml:space="preserve">Jak se přihlásit?</w:t>
      </w:r>
      <w:r w:rsidDel="00000000" w:rsidR="00000000" w:rsidRPr="00000000">
        <w:rPr>
          <w:rtl w:val="0"/>
        </w:rPr>
        <w:br w:type="textWrapping"/>
        <w:t xml:space="preserve">Zkušební lekci nebo kurz si může rodič rezervovat on-line nebo se domluvit buď telefonicky na 601 308 738 nebo napsat na info@ciperove.com. Pro rezervaci je třeba nahlásit jméno dítěte, datum narození, telefonní kontakt a email na rodiče. Kurzovné třeba uhradit vždy před zahájením kurzu. Zájemci o platbu na fakturu, mohou zaslat objednávku na e-mail. Počet lekcí se mění podle aktuálních svátků. </w:t>
      </w:r>
      <w:r w:rsidDel="00000000" w:rsidR="00000000" w:rsidRPr="00000000">
        <w:rPr>
          <w:rtl w:val="0"/>
        </w:rPr>
      </w:r>
    </w:p>
    <w:p w:rsidR="00000000" w:rsidDel="00000000" w:rsidP="00000000" w:rsidRDefault="00000000" w:rsidRPr="00000000" w14:paraId="00000006">
      <w:pPr>
        <w:rPr>
          <w:b w:val="1"/>
          <w:color w:val="000000"/>
        </w:rPr>
      </w:pPr>
      <w:r w:rsidDel="00000000" w:rsidR="00000000" w:rsidRPr="00000000">
        <w:rPr>
          <w:b w:val="1"/>
          <w:color w:val="000000"/>
          <w:rtl w:val="0"/>
        </w:rPr>
        <w:t xml:space="preserve">Pravidla pro rodiče a děti, která je nutno dodržovat</w:t>
      </w:r>
    </w:p>
    <w:p w:rsidR="00000000" w:rsidDel="00000000" w:rsidP="00000000" w:rsidRDefault="00000000" w:rsidRPr="00000000" w14:paraId="00000007">
      <w:pPr>
        <w:rPr>
          <w:color w:val="000000"/>
        </w:rPr>
      </w:pPr>
      <w:r w:rsidDel="00000000" w:rsidR="00000000" w:rsidRPr="00000000">
        <w:rPr>
          <w:color w:val="000000"/>
          <w:rtl w:val="0"/>
        </w:rPr>
        <w:t xml:space="preserve">Rodiče dítěte byli před zahájením kurzu seznámeni se zásadami a dodržováním hygienických a bezpečnostních opatření, která jsou povinni v zájmu svých dětí dodržovat a k čemuž se podpisem přihlášky do cvičení Spolku Čiperové z.s. zavazují.</w:t>
      </w:r>
    </w:p>
    <w:p w:rsidR="00000000" w:rsidDel="00000000" w:rsidP="00000000" w:rsidRDefault="00000000" w:rsidRPr="00000000" w14:paraId="00000008">
      <w:pPr>
        <w:rPr>
          <w:b w:val="1"/>
          <w:i w:val="1"/>
          <w:color w:val="000000"/>
        </w:rPr>
      </w:pPr>
      <w:r w:rsidDel="00000000" w:rsidR="00000000" w:rsidRPr="00000000">
        <w:rPr>
          <w:b w:val="1"/>
          <w:i w:val="1"/>
          <w:color w:val="000000"/>
          <w:rtl w:val="0"/>
        </w:rPr>
        <w:t xml:space="preserve">Jedná se o tato opatření:</w:t>
      </w:r>
    </w:p>
    <w:p w:rsidR="00000000" w:rsidDel="00000000" w:rsidP="00000000" w:rsidRDefault="00000000" w:rsidRPr="00000000" w14:paraId="0000000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Kurzů se nesmí zúčastnit rodiče nebo děti, kteří mají nějakou infekční chorobu nebo otevřené vnější poranění, krční nebo nosní problémy.</w:t>
      </w:r>
    </w:p>
    <w:p w:rsidR="00000000" w:rsidDel="00000000" w:rsidP="00000000" w:rsidRDefault="00000000" w:rsidRPr="00000000" w14:paraId="0000000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Bude-li někdo přistižen, že toto pravidlo nedodržuje, bude vyloučen z kurzů bez nároku na vrácení nevyčerpaného kurzovného! </w:t>
      </w:r>
    </w:p>
    <w:p w:rsidR="00000000" w:rsidDel="00000000" w:rsidP="00000000" w:rsidRDefault="00000000" w:rsidRPr="00000000" w14:paraId="0000000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Budou-li rodiče využívat přebalovací stoly a postýlku, musí si pod děťátko vždy rozložit vlastní podložku.</w:t>
      </w:r>
    </w:p>
    <w:p w:rsidR="00000000" w:rsidDel="00000000" w:rsidP="00000000" w:rsidRDefault="00000000" w:rsidRPr="00000000" w14:paraId="0000000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přebalovací podložky a do postýlek rodiče nepokládají své tašky a autosedačky, které venku a v šatnách dávají na zem.</w:t>
      </w:r>
    </w:p>
    <w:p w:rsidR="00000000" w:rsidDel="00000000" w:rsidP="00000000" w:rsidRDefault="00000000" w:rsidRPr="00000000" w14:paraId="0000000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přebalovací stoly a do postýlek se nesmí dávat děti s botami.</w:t>
      </w:r>
    </w:p>
    <w:p w:rsidR="00000000" w:rsidDel="00000000" w:rsidP="00000000" w:rsidRDefault="00000000" w:rsidRPr="00000000" w14:paraId="0000000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Dětem, které již samostatně chodí, se vyzouvají boty ještě před vstupem do šatny. </w:t>
      </w:r>
    </w:p>
    <w:p w:rsidR="00000000" w:rsidDel="00000000" w:rsidP="00000000" w:rsidRDefault="00000000" w:rsidRPr="00000000" w14:paraId="0000000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prostorách šaten a v hracím koutku/odpočinkové místnosti se nesmějí děti nechávat bez plenek.</w:t>
      </w:r>
    </w:p>
    <w:p w:rsidR="00000000" w:rsidDel="00000000" w:rsidP="00000000" w:rsidRDefault="00000000" w:rsidRPr="00000000" w14:paraId="0000001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Jestliže použije dítě nočník je rodič povinen jej nejen vynést a opláchnout, ale i vydesinfikovat. Při běžném provozu, jsou nočníky rozmístěny na toaletách, každý rodič je dopředu seznámen s tím, že po použití nočníku svým dítětem jej musí vynést, vymýt vodou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nastříkat desinfekcí (Insidur spray nebo Incidin liquid taktéž  ve spreji), nechat 3 minuty působit a řádně opláchnout vodou.</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1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Přebalovací pult slouží hlavně k přebalování nejmenších dětí. Své děti starší 1,5 let si zde mohou rodiče přebalit atd., ale v žádném případě zde nenechají své dítě skákat. </w:t>
      </w:r>
    </w:p>
    <w:p w:rsidR="00000000" w:rsidDel="00000000" w:rsidP="00000000" w:rsidRDefault="00000000" w:rsidRPr="00000000" w14:paraId="0000001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Rozbije-li některé z dětí svým skákáním tyto pulty, či postýlku, zavazuje se rodič zaplatit vzniklou škodu v plné výši. </w:t>
      </w:r>
    </w:p>
    <w:p w:rsidR="00000000" w:rsidDel="00000000" w:rsidP="00000000" w:rsidRDefault="00000000" w:rsidRPr="00000000" w14:paraId="0000001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Během lekce a během doby trávené v prostorách zařízení je rodič plně zodpovědný za své dítě.</w:t>
      </w:r>
    </w:p>
    <w:p w:rsidR="00000000" w:rsidDel="00000000" w:rsidP="00000000" w:rsidRDefault="00000000" w:rsidRPr="00000000" w14:paraId="0000001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Přístup do cvičení má jen ten dospělý, který si řádně zaplatil pro sebe a své dítě kurzovné, tzn., že se může prokázat kartičkou o zaplacení kurzovného Spolku Čiperové z.s.</w:t>
      </w:r>
    </w:p>
    <w:p w:rsidR="00000000" w:rsidDel="00000000" w:rsidP="00000000" w:rsidRDefault="00000000" w:rsidRPr="00000000" w14:paraId="0000001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prostorách šaten a ve cvičebním sále jsou rodiče a jejich děti, které již samostatně chodí, povinni z bezpečnostních a hygienických důvodů nosit čisté přezůvky.</w:t>
      </w:r>
    </w:p>
    <w:p w:rsidR="00000000" w:rsidDel="00000000" w:rsidP="00000000" w:rsidRDefault="00000000" w:rsidRPr="00000000" w14:paraId="0000001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šatně, ve cvičebním sále a v hracím koutku/odpočinkové místnosti udržují účastníci kurzů pořádek a čistotu.</w:t>
      </w:r>
    </w:p>
    <w:p w:rsidR="00000000" w:rsidDel="00000000" w:rsidP="00000000" w:rsidRDefault="00000000" w:rsidRPr="00000000" w14:paraId="0000001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Své osobní věci a boty si každý rodič ukládá do určených skříněk a zamkne na zámek, který je přímo ve skříňkách.</w:t>
      </w:r>
    </w:p>
    <w:p w:rsidR="00000000" w:rsidDel="00000000" w:rsidP="00000000" w:rsidRDefault="00000000" w:rsidRPr="00000000" w14:paraId="0000001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Všichni rodiče se zavazují dodržovat Provozní řád – Spolku Čiperové z.s. Upozorňujeme rodiče, aby nenosil</w:t>
      </w:r>
      <w:r w:rsidDel="00000000" w:rsidR="00000000" w:rsidRPr="00000000">
        <w:rPr>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cennosti a peníze do cvičebního sálu nebo hracího koutku, není zde nikde možnost zmíněné věci zamknout. Pokud rodič potřebuje uhradit kurzovné, odevzdá peníze hned po příchodu instruktorce, ale nenechává je pouze volně v tašce, na věšácích, nebo v herně. Své cennosti (např. mobilní telefony, klíče, osobní doklady, atd) si rodiče zamykají v šatních skříních.</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Jak se omluvit?</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Omluvit své dítě z lekce může rodič zasláním SMS zprávy, e-mailem nebo přes </w:t>
      </w:r>
      <w:r w:rsidDel="00000000" w:rsidR="00000000" w:rsidRPr="00000000">
        <w:rPr>
          <w:rtl w:val="0"/>
        </w:rPr>
        <w:t xml:space="preserve">rezervační systém.</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Omlouvat se tímto způsobem může rodič i v neděli. Chce-li si své omluvené lekce nahradit, je nutné, aby se omlouvali vždy dopředu, nejpozději však večer před tím, než má lekci! Čím dříve nám dáte vědět, že se nemůžete zúčastnit, tím lépe pro rodiče, kteří shánějí náhradu. </w:t>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Řádně omluvené lekce lze po domluvě nahradit souběžně se zaplaceným kurzem.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Náhrady je třeba vyčerpat do konce uhrazeného pololetí, nepřevádějí se do dalšího pololetí.</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Tzn., že když si chce rodič vybrat náhradu lekcí, ze kterých se řádně dopředu omluvil, musí přijít 2x v týdnu na cvičení. Jednou na svou pravidelnou lekci a jednou na náhradní hodinu. </w:t>
      </w:r>
      <w:r w:rsidDel="00000000" w:rsidR="00000000" w:rsidRPr="00000000">
        <w:rPr>
          <w:sz w:val="20"/>
          <w:szCs w:val="20"/>
          <w:rtl w:val="0"/>
        </w:rPr>
        <w:t xml:space="preserve">Nelze po skončení pololetí chodit pouze na náhradní lekce, aniž by rodiče měli současně zaplacený kurz. S těmito pravidly jsou všichni seznámeni před tím, než nastoupí do kurzu a svým podpisem na přihlášce potvrzují, že s nimi souhlasí. </w:t>
      </w:r>
    </w:p>
    <w:p w:rsidR="00000000" w:rsidDel="00000000" w:rsidP="00000000" w:rsidRDefault="00000000" w:rsidRPr="00000000" w14:paraId="0000001E">
      <w:pPr>
        <w:widowControl w:val="0"/>
        <w:tabs>
          <w:tab w:val="left" w:pos="567"/>
        </w:tabs>
        <w:spacing w:after="0" w:line="240" w:lineRule="auto"/>
        <w:ind w:left="540" w:firstLine="0"/>
        <w:rPr>
          <w:sz w:val="20"/>
          <w:szCs w:val="20"/>
          <w:u w:val="singl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45" w:lineRule="auto"/>
        <w:ind w:left="720" w:right="4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Není-li dítě večer před lekcí v dobrém zdravotním stavu, je lepší si lekci řádně omluvit a nečekat do rána, zda se jeho stav zlepší. Ráno, pokud je dítě v pořádku, se můžete telefonicky dotazovat, zda zbylo jeho místo volné a můžete na lekci přijít. </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Rezervace kurzu</w:t>
      </w:r>
    </w:p>
    <w:p w:rsidR="00000000" w:rsidDel="00000000" w:rsidP="00000000" w:rsidRDefault="00000000" w:rsidRPr="00000000" w14:paraId="0000002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má rodič zájem pokračovat ve cvičení i v dalším pololetí poté, co mu skončí zaplacený kurz, je třeba, aby se nahlásil a zaplatil vždy dopředu, ještě, než kurz skončí, a to v předposlední lekci.  Pokud rodiči nevyhovuje na další pololetí termín, ve kterém momentálně chodil cvičit, může si domluvit přesun na jiný, pro dítě lepší termín.</w:t>
      </w:r>
    </w:p>
    <w:p w:rsidR="00000000" w:rsidDel="00000000" w:rsidP="00000000" w:rsidRDefault="00000000" w:rsidRPr="00000000" w14:paraId="00000022">
      <w:pPr>
        <w:widowControl w:val="0"/>
        <w:tabs>
          <w:tab w:val="left" w:pos="567"/>
        </w:tabs>
        <w:spacing w:after="0" w:line="240" w:lineRule="auto"/>
        <w:rPr>
          <w:color w:val="000000"/>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Během týdne, kdy probíhají poslední lekce kurzu, probíhá současně zápis nových zájemců o cvičení. V tomto týdnu již nemůžeme zaručit, že rodičům bude rezervován další kurz v termínu, ve kterém chodili doposud, aniž by v předposlední lekci potvrdili, že chtějí pokračovat. Proto si rodiče musí své místo rezervovat a zaplatit včas. Nejpozději 14 dní před koncem pololetí.</w:t>
      </w:r>
    </w:p>
    <w:p w:rsidR="00000000" w:rsidDel="00000000" w:rsidP="00000000" w:rsidRDefault="00000000" w:rsidRPr="00000000" w14:paraId="00000024">
      <w:pPr>
        <w:widowControl w:val="0"/>
        <w:tabs>
          <w:tab w:val="left" w:pos="567"/>
        </w:tabs>
        <w:spacing w:after="0" w:line="240" w:lineRule="auto"/>
        <w:rPr>
          <w:color w:val="000000"/>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První 2 – 4 lekce mohou být poznamenány adaptací dítěte na nové prostředí, děti mohou být plačtivé, nesoustředěné, hůře spolupracují. Je nutné s dětmi pracovat trpělivě a klidně. Rovněž je důležité, dostavovat se na lekce včas. Klid má vliv na lepší spolupráci dětí při výcviku.</w:t>
      </w:r>
    </w:p>
    <w:p w:rsidR="00000000" w:rsidDel="00000000" w:rsidP="00000000" w:rsidRDefault="00000000" w:rsidRPr="00000000" w14:paraId="00000026">
      <w:pPr>
        <w:rPr>
          <w:b w:val="1"/>
          <w:color w:val="000000"/>
          <w:u w:val="single"/>
        </w:rPr>
      </w:pPr>
      <w:r w:rsidDel="00000000" w:rsidR="00000000" w:rsidRPr="00000000">
        <w:rPr>
          <w:b w:val="1"/>
          <w:color w:val="000000"/>
          <w:rtl w:val="0"/>
        </w:rPr>
        <w:t xml:space="preserve">Kurzovné a storno podmínky</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Zaplacené kurzovné, lze vrátit v plné výši pouze tehdy, bude-li o vrácení požádáno do 7 dnů před zahájením první lekce.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 zahájení kurzu se peníze nevracejí, ani nepřevádějí do dalších kurzů, a to ani v případě nemoci, dovolené atd... . Řádně omluvené lekce lze po domluvě nahradit, ale pouze souběžně se zaplaceným kurzem.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24"/>
          <w:szCs w:val="24"/>
        </w:rPr>
      </w:pPr>
      <w:r w:rsidDel="00000000" w:rsidR="00000000" w:rsidRPr="00000000">
        <w:rPr>
          <w:b w:val="1"/>
          <w:sz w:val="24"/>
          <w:szCs w:val="24"/>
          <w:rtl w:val="0"/>
        </w:rPr>
        <w:t xml:space="preserve">Zázemí</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převlékání slouží prostory šaten. Cvičení ve velké tělocvičně slouží šatny dole, cvičení na galerii slouží skříňky na chodbě před tělocvičnou.</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Veškeré oblečení a zavazadla je nutné zamykat do skříněk.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Spolek Čiperové z.s. neručí za nezamčené osobní věci.</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Odpadkové koše, které slouží k odkládání použitých plenek, jsou rozmístěny zejména u přebalovacích pultů, u wc a v šatnách.</w:t>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odložení a přebalování dětí slouží přebalovací pult v odpočinkové místnosti, kde jsou k dispozici jídelní židličky k nakrmení dětí a mikrovlnka – mikrovlnná trouba k ohřátí stravy.</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tělocvičny je zakázáno nosit jídlo i pití.</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rPr>
          <w:b w:val="1"/>
          <w:color w:val="000000"/>
          <w:sz w:val="24"/>
          <w:szCs w:val="24"/>
        </w:rPr>
      </w:pPr>
      <w:r w:rsidDel="00000000" w:rsidR="00000000" w:rsidRPr="00000000">
        <w:rPr>
          <w:b w:val="1"/>
          <w:color w:val="000000"/>
          <w:sz w:val="24"/>
          <w:szCs w:val="24"/>
          <w:rtl w:val="0"/>
        </w:rPr>
        <w:t xml:space="preserve">Uložení kočárků a osobních věcí</w:t>
      </w:r>
    </w:p>
    <w:p w:rsidR="00000000" w:rsidDel="00000000" w:rsidP="00000000" w:rsidRDefault="00000000" w:rsidRPr="00000000" w14:paraId="0000003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Prostor pro odkládání kočárků je určen v chodbě před tělocvičnou (u kanceláře Orlovny). Vzhledem k tomu, že spolek Čiperové z.s. nemůže ručit za volně odložené věci, je ve vlastním zájmu rodičů použít </w:t>
      </w:r>
      <w:r w:rsidDel="00000000" w:rsidR="00000000" w:rsidRPr="00000000">
        <w:rPr>
          <w:rtl w:val="0"/>
        </w:rPr>
        <w:t xml:space="preserve">svůj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zámek, kterým</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kočárek zajistí na místě k tomu určeném.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Rovněž za volně ponechané věci v kočárku nenese zodpovědnost ani správce Orlovny ani Spolek Čiperové z.s. Tyto je rovněž nutné zamykat do skříněk.</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Bezpečnost</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5"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celou dobu pobytu v prostorách Orlovny za dítě plně zodpovídá dospělá osoba, která s dítětem přišla za účelem absolvování lekce, a to i v případě, že tato osoba není zákonným zástupcem dítěte.</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Zákazník je povinen hlásit každý úraz vzniklý v prostorách Orlovny své lektorce ještě před tím, než opustí prostory provozovny, kde se úraz stal. O úrazu je nutné vyhotovit zápis do knihy úrazů.</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8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Rodič dbá pokynů instruktora, který lekci vede a po celou dobu dohlíží na své dítě, aby nevyužívalo nářadí , se kterým se aktuálně necvičí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nezranilo se.</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V hracím koutku/odpočinkové místnosti</w:t>
      </w:r>
    </w:p>
    <w:p w:rsidR="00000000" w:rsidDel="00000000" w:rsidP="00000000" w:rsidRDefault="00000000" w:rsidRPr="00000000" w14:paraId="0000003A">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Rodič nenechává své dítě v hracím koutku/odpočinkové místnosti, ani jinde v prostorách bez dozoru. </w:t>
      </w:r>
    </w:p>
    <w:p w:rsidR="00000000" w:rsidDel="00000000" w:rsidP="00000000" w:rsidRDefault="00000000" w:rsidRPr="00000000" w14:paraId="0000003B">
      <w:pPr>
        <w:widowControl w:val="0"/>
        <w:tabs>
          <w:tab w:val="left" w:pos="567"/>
        </w:tabs>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Děti nesmí být v hracím koutku/odpočinkové místnosti bez plenky.</w:t>
      </w:r>
    </w:p>
    <w:p w:rsidR="00000000" w:rsidDel="00000000" w:rsidP="00000000" w:rsidRDefault="00000000" w:rsidRPr="00000000" w14:paraId="0000003D">
      <w:pPr>
        <w:widowControl w:val="0"/>
        <w:tabs>
          <w:tab w:val="left" w:pos="567"/>
        </w:tabs>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hracího koutku/odpočinkové</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místnosti se v žádném případě nenosí nočníky!!!!</w:t>
      </w:r>
    </w:p>
    <w:p w:rsidR="00000000" w:rsidDel="00000000" w:rsidP="00000000" w:rsidRDefault="00000000" w:rsidRPr="00000000" w14:paraId="0000003F">
      <w:pPr>
        <w:widowControl w:val="0"/>
        <w:tabs>
          <w:tab w:val="left" w:pos="567"/>
        </w:tabs>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4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 odchodu z hracího koutku/odpočinkové místnosti rodič uklidí po svém dítěti.</w:t>
      </w:r>
      <w:r w:rsidDel="00000000" w:rsidR="00000000" w:rsidRPr="00000000">
        <w:rPr>
          <w:rtl w:val="0"/>
        </w:rPr>
      </w:r>
    </w:p>
    <w:p w:rsidR="00000000" w:rsidDel="00000000" w:rsidP="00000000" w:rsidRDefault="00000000" w:rsidRPr="00000000" w14:paraId="00000041">
      <w:pPr>
        <w:widowControl w:val="0"/>
        <w:tabs>
          <w:tab w:val="left" w:pos="567"/>
        </w:tabs>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4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Stane-li se, že dítě či rodič nějak znečistí prostory (např. výživa ukápne na zem, nebo dítě něco polije, popř. se dítě poblinká) rodič vše řádně vyčistí.</w:t>
      </w:r>
    </w:p>
    <w:p w:rsidR="00000000" w:rsidDel="00000000" w:rsidP="00000000" w:rsidRDefault="00000000" w:rsidRPr="00000000" w14:paraId="00000043">
      <w:pPr>
        <w:tabs>
          <w:tab w:val="left" w:pos="567"/>
        </w:tabs>
        <w:rPr>
          <w:color w:val="000000"/>
          <w:sz w:val="16"/>
          <w:szCs w:val="16"/>
        </w:rPr>
      </w:pPr>
      <w:r w:rsidDel="00000000" w:rsidR="00000000" w:rsidRPr="00000000">
        <w:rPr>
          <w:rtl w:val="0"/>
        </w:rPr>
      </w:r>
    </w:p>
    <w:p w:rsidR="00000000" w:rsidDel="00000000" w:rsidP="00000000" w:rsidRDefault="00000000" w:rsidRPr="00000000" w14:paraId="00000044">
      <w:pPr>
        <w:rPr>
          <w:b w:val="1"/>
          <w:color w:val="000000"/>
        </w:rPr>
      </w:pPr>
      <w:r w:rsidDel="00000000" w:rsidR="00000000" w:rsidRPr="00000000">
        <w:rPr>
          <w:b w:val="1"/>
          <w:color w:val="000000"/>
          <w:rtl w:val="0"/>
        </w:rPr>
        <w:t xml:space="preserve">Instruktorky a jejich povinnosti</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Kurzy vedou zkušené, odborně vyškolené instruktorky, absolventky rekvalifikačního kurzu: „Instruktor cvičení a pohybové výchovy kojenců, batolat a předškoláků“, „Cvičení s dětmi“ a „Manipulace s kojenci“. Kurzy  jsou akreditované MŠMT. </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Instruktorka cvičení vždy zohledňuje psychomotorický vývoj a věk dětí, podle nichž uzpůsobuje skladbu lekce. Dbá na bezpečnost prováděných cviků. Cviky volí tak, aby dítěti v žádném případě nemohly ublížit. Vždy nejprve řádně vysvětlí správné provedení a význam cviku, poradí a pomůže rodičům při manipulací s dítětem. </w:t>
      </w:r>
    </w:p>
    <w:p w:rsidR="00000000" w:rsidDel="00000000" w:rsidP="00000000" w:rsidRDefault="00000000" w:rsidRPr="00000000" w14:paraId="00000047">
      <w:pPr>
        <w:rPr>
          <w:b w:val="1"/>
          <w:color w:val="000000"/>
        </w:rPr>
      </w:pPr>
      <w:r w:rsidDel="00000000" w:rsidR="00000000" w:rsidRPr="00000000">
        <w:rPr>
          <w:b w:val="1"/>
          <w:color w:val="000000"/>
          <w:rtl w:val="0"/>
        </w:rPr>
        <w:t xml:space="preserve">Hygiena a prostředí</w:t>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Ráno, každý den, vždy před příchodem rodičů na lekci cvičení probíhá umývání a desinfekce dětských jídelních židliček, přebalovacích pultů a nočníků. Toto má na starosti instruktorka Spolku Čiperové z.s.</w:t>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Mytí hraček a pomůcek vlažnou vodou s mycím přípravkem a následnou desinfekcí se provádí 1x týdně. Přípravky na dezinfekci a mytí instruktorka ředí dle předpisů a tabulky, kterou má k dispozici. Desinfekci na bázi chlóru (savo, chloramin) střída vždy po týdnu s desinfekcí incidur.  </w:t>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Instruktorka se při provádění čištění a mytí chrání gumovými rukavicemi a rouškou přes ústa.</w:t>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Používané cvičební pomůcky jsou uloženy ve skladu pomůcek.</w:t>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Úklid cvičebního sálu a hracího koutku/odpočinkové místnosti, toalet, šaten a dalších společných prostor mají na starosti pracovníci Orlovny.</w:t>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cvičební sále musí být každý den, vždy před zahájením lekcí cvičení rodičů s dětmi vytřena podlaha do čista.</w:t>
      </w: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F7579A"/>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semiHidden w:val="1"/>
    <w:unhideWhenUsed w:val="1"/>
    <w:rsid w:val="001E5710"/>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Siln">
    <w:name w:val="Strong"/>
    <w:basedOn w:val="Standardnpsmoodstavce"/>
    <w:uiPriority w:val="22"/>
    <w:qFormat w:val="1"/>
    <w:rsid w:val="001E5710"/>
    <w:rPr>
      <w:b w:val="1"/>
      <w:bCs w:val="1"/>
    </w:rPr>
  </w:style>
  <w:style w:type="paragraph" w:styleId="odrka" w:customStyle="1">
    <w:name w:val="odrážka"/>
    <w:basedOn w:val="Normln"/>
    <w:rsid w:val="008965C2"/>
    <w:pPr>
      <w:widowControl w:val="0"/>
      <w:suppressAutoHyphens w:val="1"/>
      <w:spacing w:after="0" w:line="240" w:lineRule="auto"/>
    </w:pPr>
    <w:rPr>
      <w:rFonts w:ascii="Times New Roman" w:cs="Calibri" w:eastAsia="Times New Roman" w:hAnsi="Times New Roman"/>
      <w:sz w:val="24"/>
      <w:szCs w:val="20"/>
      <w:lang w:eastAsia="ar-SA"/>
    </w:rPr>
  </w:style>
  <w:style w:type="paragraph" w:styleId="Odstavecseseznamem">
    <w:name w:val="List Paragraph"/>
    <w:basedOn w:val="Normln"/>
    <w:uiPriority w:val="34"/>
    <w:qFormat w:val="1"/>
    <w:rsid w:val="003D66AB"/>
    <w:pPr>
      <w:ind w:left="720"/>
      <w:contextualSpacing w:val="1"/>
    </w:pPr>
  </w:style>
  <w:style w:type="paragraph" w:styleId="Zhlav">
    <w:name w:val="header"/>
    <w:basedOn w:val="Normln"/>
    <w:link w:val="ZhlavChar"/>
    <w:uiPriority w:val="99"/>
    <w:unhideWhenUsed w:val="1"/>
    <w:rsid w:val="0052788B"/>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52788B"/>
  </w:style>
  <w:style w:type="paragraph" w:styleId="Zpat">
    <w:name w:val="footer"/>
    <w:basedOn w:val="Normln"/>
    <w:link w:val="ZpatChar"/>
    <w:uiPriority w:val="99"/>
    <w:unhideWhenUsed w:val="1"/>
    <w:rsid w:val="0052788B"/>
    <w:pPr>
      <w:tabs>
        <w:tab w:val="center" w:pos="4536"/>
        <w:tab w:val="right" w:pos="9072"/>
      </w:tabs>
      <w:spacing w:after="0" w:line="240" w:lineRule="auto"/>
    </w:pPr>
  </w:style>
  <w:style w:type="character" w:styleId="ZpatChar" w:customStyle="1">
    <w:name w:val="Zápatí Char"/>
    <w:basedOn w:val="Standardnpsmoodstavce"/>
    <w:link w:val="Zpat"/>
    <w:uiPriority w:val="99"/>
    <w:rsid w:val="0052788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1lL8oag5jCrtqbt7tUjdtdaMg==">AMUW2mXJlS9zEI+x5xYeZoOiQhu9KU7RptGSLBqkYTIRCGyMtazY6cjZ32vV0i+Nh6HPYs0Sngq94wvRJKL8tCSGfOJJf9reBq4RpIBYr6488oj9rQUHNKQ=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2021-02-27T09:14:00Z</dcterms:created>
  <dc:creator>Plaváčci</dc:creator>
</cp:coreProperties>
</file>